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color w:val="000000"/>
          <w:sz w:val="32"/>
          <w:szCs w:val="32"/>
        </w:rPr>
      </w:pPr>
      <w:bookmarkStart w:id="0" w:name="_GoBack"/>
      <w:bookmarkEnd w:id="0"/>
      <w:r>
        <w:rPr>
          <w:color w:val="000000"/>
          <w:sz w:val="32"/>
          <w:szCs w:val="32"/>
        </w:rPr>
        <w:t>石家庄铁路职业技术学院大学生太极拳比赛竞赛规程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一、赛事宗旨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 w:firstLineChars="20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为弘扬中华优秀传统武术文化，丰富校园文体生活，增强学生身体素质，展现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石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铁院学子修身健体、昂扬向上的精神风貌，推动阳光体育与校园文化建设，特举办本次太极拳比赛。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二、主办单位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240" w:firstLineChars="100"/>
        <w:jc w:val="left"/>
        <w:rPr>
          <w:rFonts w:hint="default"/>
          <w:color w:val="000000"/>
          <w:sz w:val="24"/>
          <w:szCs w:val="24"/>
          <w:lang w:val="en-US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主办单位：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院体委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三、参赛对象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石家庄铁路职业技术学院全日制在校学生，身体健康、无不适宜运动疾病，自愿参赛。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四、竞赛时间与地点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482" w:firstLineChars="200"/>
        <w:jc w:val="left"/>
        <w:rPr>
          <w:color w:val="000000"/>
          <w:sz w:val="24"/>
          <w:szCs w:val="24"/>
        </w:rPr>
      </w:pPr>
      <w:r>
        <w:rPr>
          <w:rStyle w:val="8"/>
          <w:rFonts w:hint="eastAsia"/>
          <w:b/>
          <w:bCs/>
          <w:color w:val="000000"/>
          <w:sz w:val="24"/>
          <w:szCs w:val="24"/>
          <w:lang w:val="en-US" w:eastAsia="zh-CN"/>
        </w:rPr>
        <w:t>1、</w:t>
      </w:r>
      <w:r>
        <w:rPr>
          <w:rStyle w:val="8"/>
          <w:b/>
          <w:bCs/>
          <w:color w:val="000000"/>
          <w:sz w:val="24"/>
          <w:szCs w:val="24"/>
        </w:rPr>
        <w:t>报名时间</w:t>
      </w:r>
      <w:r>
        <w:rPr>
          <w:color w:val="000000"/>
          <w:sz w:val="24"/>
          <w:szCs w:val="24"/>
        </w:rPr>
        <w:t>：2026年</w:t>
      </w:r>
      <w:r>
        <w:rPr>
          <w:rFonts w:hint="eastAsia"/>
          <w:color w:val="000000"/>
          <w:sz w:val="24"/>
          <w:szCs w:val="24"/>
          <w:lang w:val="en-US" w:eastAsia="zh-CN"/>
        </w:rPr>
        <w:t>3</w:t>
      </w:r>
      <w:r>
        <w:rPr>
          <w:color w:val="000000"/>
          <w:sz w:val="24"/>
          <w:szCs w:val="24"/>
        </w:rPr>
        <w:t>月</w:t>
      </w:r>
      <w:r>
        <w:rPr>
          <w:rFonts w:hint="eastAsia"/>
          <w:color w:val="000000"/>
          <w:sz w:val="24"/>
          <w:szCs w:val="24"/>
          <w:lang w:val="en-US" w:eastAsia="zh-CN"/>
        </w:rPr>
        <w:t>16</w:t>
      </w:r>
      <w:r>
        <w:rPr>
          <w:color w:val="000000"/>
          <w:sz w:val="24"/>
          <w:szCs w:val="24"/>
        </w:rPr>
        <w:t>日—2026年</w:t>
      </w:r>
      <w:r>
        <w:rPr>
          <w:rFonts w:hint="eastAsia"/>
          <w:color w:val="000000"/>
          <w:sz w:val="24"/>
          <w:szCs w:val="24"/>
          <w:lang w:val="en-US" w:eastAsia="zh-CN"/>
        </w:rPr>
        <w:t>3</w:t>
      </w:r>
      <w:r>
        <w:rPr>
          <w:color w:val="000000"/>
          <w:sz w:val="24"/>
          <w:szCs w:val="24"/>
        </w:rPr>
        <w:t>月</w:t>
      </w:r>
      <w:r>
        <w:rPr>
          <w:rFonts w:hint="eastAsia"/>
          <w:color w:val="000000"/>
          <w:sz w:val="24"/>
          <w:szCs w:val="24"/>
          <w:lang w:val="en-US" w:eastAsia="zh-CN"/>
        </w:rPr>
        <w:t>18</w:t>
      </w:r>
      <w:r>
        <w:rPr>
          <w:color w:val="000000"/>
          <w:sz w:val="24"/>
          <w:szCs w:val="24"/>
        </w:rPr>
        <w:t>日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482" w:firstLineChars="200"/>
        <w:jc w:val="left"/>
        <w:rPr>
          <w:rFonts w:hint="eastAsia"/>
          <w:color w:val="000000"/>
          <w:sz w:val="24"/>
          <w:szCs w:val="24"/>
          <w:lang w:eastAsia="zh-CN"/>
        </w:rPr>
      </w:pPr>
      <w:r>
        <w:rPr>
          <w:rStyle w:val="8"/>
          <w:rFonts w:hint="eastAsia"/>
          <w:b/>
          <w:bCs/>
          <w:color w:val="000000"/>
          <w:sz w:val="24"/>
          <w:szCs w:val="24"/>
          <w:lang w:val="en-US" w:eastAsia="zh-CN"/>
        </w:rPr>
        <w:t>2、</w:t>
      </w:r>
      <w:r>
        <w:rPr>
          <w:rStyle w:val="8"/>
          <w:b/>
          <w:bCs/>
          <w:color w:val="000000"/>
          <w:sz w:val="24"/>
          <w:szCs w:val="24"/>
        </w:rPr>
        <w:t>比赛时间</w:t>
      </w:r>
      <w:r>
        <w:rPr>
          <w:color w:val="000000"/>
          <w:sz w:val="24"/>
          <w:szCs w:val="24"/>
        </w:rPr>
        <w:t>：</w:t>
      </w:r>
      <w:r>
        <w:rPr>
          <w:rFonts w:hint="eastAsia"/>
          <w:color w:val="000000"/>
          <w:sz w:val="24"/>
          <w:szCs w:val="24"/>
          <w:lang w:val="en-US" w:eastAsia="zh-CN"/>
        </w:rPr>
        <w:t>松阳校区</w:t>
      </w:r>
      <w:r>
        <w:rPr>
          <w:color w:val="000000"/>
          <w:sz w:val="24"/>
          <w:szCs w:val="24"/>
        </w:rPr>
        <w:t>2026年</w:t>
      </w:r>
      <w:r>
        <w:rPr>
          <w:rFonts w:hint="eastAsia"/>
          <w:color w:val="000000"/>
          <w:sz w:val="24"/>
          <w:szCs w:val="24"/>
          <w:lang w:val="en-US" w:eastAsia="zh-CN"/>
        </w:rPr>
        <w:t>3</w:t>
      </w:r>
      <w:r>
        <w:rPr>
          <w:color w:val="000000"/>
          <w:sz w:val="24"/>
          <w:szCs w:val="24"/>
        </w:rPr>
        <w:t>月</w:t>
      </w:r>
      <w:r>
        <w:rPr>
          <w:rFonts w:hint="eastAsia"/>
          <w:color w:val="000000"/>
          <w:sz w:val="24"/>
          <w:szCs w:val="24"/>
          <w:lang w:val="en-US" w:eastAsia="zh-CN"/>
        </w:rPr>
        <w:t>25</w:t>
      </w:r>
      <w:r>
        <w:rPr>
          <w:color w:val="000000"/>
          <w:sz w:val="24"/>
          <w:szCs w:val="24"/>
        </w:rPr>
        <w:t>日</w:t>
      </w:r>
      <w:r>
        <w:rPr>
          <w:rFonts w:hint="eastAsia"/>
          <w:color w:val="000000"/>
          <w:sz w:val="24"/>
          <w:szCs w:val="24"/>
          <w:lang w:val="en-US" w:eastAsia="zh-CN"/>
        </w:rPr>
        <w:t>下午13：30</w:t>
      </w:r>
      <w:r>
        <w:rPr>
          <w:rFonts w:hint="eastAsia"/>
          <w:color w:val="000000"/>
          <w:sz w:val="24"/>
          <w:szCs w:val="24"/>
          <w:lang w:eastAsia="zh-CN"/>
        </w:rPr>
        <w:t>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1680" w:firstLineChars="700"/>
        <w:jc w:val="left"/>
        <w:rPr>
          <w:rFonts w:hint="default" w:eastAsiaTheme="minor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长安校区2026年3月24日中午12：30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482" w:firstLineChars="200"/>
        <w:jc w:val="left"/>
        <w:rPr>
          <w:color w:val="000000"/>
          <w:sz w:val="24"/>
          <w:szCs w:val="24"/>
        </w:rPr>
      </w:pPr>
      <w:r>
        <w:rPr>
          <w:rStyle w:val="8"/>
          <w:rFonts w:hint="eastAsia"/>
          <w:b/>
          <w:bCs/>
          <w:color w:val="000000"/>
          <w:sz w:val="24"/>
          <w:szCs w:val="24"/>
          <w:lang w:val="en-US" w:eastAsia="zh-CN"/>
        </w:rPr>
        <w:t>3、</w:t>
      </w:r>
      <w:r>
        <w:rPr>
          <w:rStyle w:val="8"/>
          <w:b/>
          <w:bCs/>
          <w:color w:val="000000"/>
          <w:sz w:val="24"/>
          <w:szCs w:val="24"/>
        </w:rPr>
        <w:t>比赛地点</w:t>
      </w:r>
      <w:r>
        <w:rPr>
          <w:color w:val="000000"/>
          <w:sz w:val="24"/>
          <w:szCs w:val="24"/>
        </w:rPr>
        <w:t>：</w:t>
      </w:r>
      <w:r>
        <w:rPr>
          <w:rFonts w:hint="eastAsia"/>
          <w:color w:val="000000"/>
          <w:sz w:val="24"/>
          <w:szCs w:val="24"/>
          <w:lang w:val="en-US" w:eastAsia="zh-CN"/>
        </w:rPr>
        <w:t>各校区</w:t>
      </w:r>
      <w:r>
        <w:rPr>
          <w:color w:val="000000"/>
          <w:sz w:val="24"/>
          <w:szCs w:val="24"/>
        </w:rPr>
        <w:t>田径场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五、参赛组别与项目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（一）组别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480" w:firstLineChars="200"/>
        <w:jc w:val="lef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1、</w:t>
      </w:r>
      <w:r>
        <w:rPr>
          <w:color w:val="000000"/>
          <w:sz w:val="24"/>
          <w:szCs w:val="24"/>
        </w:rPr>
        <w:t>个人赛：男子组、女子组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480" w:firstLineChars="200"/>
        <w:jc w:val="lef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2、</w:t>
      </w:r>
      <w:r>
        <w:rPr>
          <w:color w:val="000000"/>
          <w:sz w:val="24"/>
          <w:szCs w:val="24"/>
        </w:rPr>
        <w:t>集体赛：以各系（院）为单位组队，不分性别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（二）项目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1、</w:t>
      </w:r>
      <w:r>
        <w:rPr>
          <w:color w:val="000000"/>
          <w:sz w:val="24"/>
          <w:szCs w:val="24"/>
        </w:rPr>
        <w:t>个人：2</w:t>
      </w:r>
      <w:r>
        <w:rPr>
          <w:rFonts w:hint="eastAsia"/>
          <w:color w:val="000000"/>
          <w:sz w:val="24"/>
          <w:szCs w:val="24"/>
          <w:lang w:val="en-US" w:eastAsia="zh-CN"/>
        </w:rPr>
        <w:t>4</w:t>
      </w:r>
      <w:r>
        <w:rPr>
          <w:color w:val="000000"/>
          <w:sz w:val="24"/>
          <w:szCs w:val="24"/>
        </w:rPr>
        <w:t>式简化太极拳规定套路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2、</w:t>
      </w:r>
      <w:r>
        <w:rPr>
          <w:color w:val="000000"/>
          <w:sz w:val="24"/>
          <w:szCs w:val="24"/>
        </w:rPr>
        <w:t>集体：24式简化太极拳规定套路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六、参赛办法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1、</w:t>
      </w:r>
      <w:r>
        <w:rPr>
          <w:color w:val="000000"/>
          <w:sz w:val="24"/>
          <w:szCs w:val="24"/>
        </w:rPr>
        <w:t>个人：</w:t>
      </w:r>
      <w:r>
        <w:rPr>
          <w:rFonts w:hint="eastAsia"/>
          <w:color w:val="000000"/>
          <w:sz w:val="24"/>
          <w:szCs w:val="24"/>
          <w:lang w:val="en-US" w:eastAsia="zh-CN"/>
        </w:rPr>
        <w:t>每个系可报男生3人，女生3人</w:t>
      </w:r>
      <w:r>
        <w:rPr>
          <w:color w:val="000000"/>
          <w:sz w:val="24"/>
          <w:szCs w:val="24"/>
        </w:rPr>
        <w:t>，</w:t>
      </w:r>
      <w:r>
        <w:rPr>
          <w:rFonts w:hint="eastAsia"/>
          <w:color w:val="000000"/>
          <w:sz w:val="24"/>
          <w:szCs w:val="24"/>
          <w:lang w:val="en-US" w:eastAsia="zh-CN"/>
        </w:rPr>
        <w:t>参加个人赛的同学</w:t>
      </w:r>
      <w:r>
        <w:rPr>
          <w:color w:val="000000"/>
          <w:sz w:val="24"/>
          <w:szCs w:val="24"/>
        </w:rPr>
        <w:t>可兼报集体项目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2、</w:t>
      </w:r>
      <w:r>
        <w:rPr>
          <w:color w:val="000000"/>
          <w:sz w:val="24"/>
          <w:szCs w:val="24"/>
        </w:rPr>
        <w:t>集体：每队</w:t>
      </w:r>
      <w:r>
        <w:rPr>
          <w:rFonts w:hint="eastAsia"/>
          <w:color w:val="000000"/>
          <w:sz w:val="24"/>
          <w:szCs w:val="24"/>
          <w:lang w:val="en-US" w:eastAsia="zh-CN"/>
        </w:rPr>
        <w:t>不少于50</w:t>
      </w:r>
      <w:r>
        <w:rPr>
          <w:color w:val="000000"/>
          <w:sz w:val="24"/>
          <w:szCs w:val="24"/>
        </w:rPr>
        <w:t>人，每系限报 1 队</w:t>
      </w:r>
      <w:r>
        <w:rPr>
          <w:rFonts w:hint="eastAsia"/>
          <w:color w:val="000000"/>
          <w:sz w:val="24"/>
          <w:szCs w:val="24"/>
          <w:lang w:eastAsia="zh-CN"/>
        </w:rPr>
        <w:t>。</w:t>
      </w:r>
      <w:r>
        <w:rPr>
          <w:rFonts w:hint="eastAsia"/>
          <w:color w:val="000000"/>
          <w:sz w:val="24"/>
          <w:szCs w:val="24"/>
          <w:lang w:val="en-US" w:eastAsia="zh-CN"/>
        </w:rPr>
        <w:t>各系</w:t>
      </w:r>
      <w:r>
        <w:rPr>
          <w:color w:val="000000"/>
          <w:sz w:val="24"/>
          <w:szCs w:val="24"/>
        </w:rPr>
        <w:t>按时报名，逾期不受理；报名后不得随意换人。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七、竞赛规则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1、</w:t>
      </w:r>
      <w:r>
        <w:rPr>
          <w:color w:val="000000"/>
          <w:sz w:val="24"/>
          <w:szCs w:val="24"/>
        </w:rPr>
        <w:t>执行中国武术协会《传统武术套路竞赛规则》及本规程补充规定。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2、</w:t>
      </w:r>
      <w:r>
        <w:rPr>
          <w:color w:val="000000"/>
          <w:sz w:val="24"/>
          <w:szCs w:val="24"/>
        </w:rPr>
        <w:t>出场顺序赛前领队会抽签确定；检录迟到 10 分钟按弃权处理。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3、</w:t>
      </w:r>
      <w:r>
        <w:rPr>
          <w:color w:val="000000"/>
          <w:sz w:val="24"/>
          <w:szCs w:val="24"/>
        </w:rPr>
        <w:t>时间要求：个人 3–</w:t>
      </w:r>
      <w:r>
        <w:rPr>
          <w:rFonts w:hint="eastAsia"/>
          <w:color w:val="000000"/>
          <w:sz w:val="24"/>
          <w:szCs w:val="24"/>
          <w:lang w:val="en-US" w:eastAsia="zh-CN"/>
        </w:rPr>
        <w:t>5</w:t>
      </w:r>
      <w:r>
        <w:rPr>
          <w:color w:val="000000"/>
          <w:sz w:val="24"/>
          <w:szCs w:val="24"/>
        </w:rPr>
        <w:t xml:space="preserve"> 分钟，集体 3–5 分钟；裁判长哨音提示，超时 / 不足按规扣分</w:t>
      </w:r>
      <w:r>
        <w:rPr>
          <w:rFonts w:hint="eastAsia"/>
          <w:color w:val="000000"/>
          <w:sz w:val="24"/>
          <w:szCs w:val="24"/>
          <w:lang w:eastAsia="zh-CN"/>
        </w:rPr>
        <w:t>，</w:t>
      </w:r>
      <w:r>
        <w:rPr>
          <w:rFonts w:hint="eastAsia"/>
          <w:color w:val="000000"/>
          <w:sz w:val="24"/>
          <w:szCs w:val="24"/>
          <w:lang w:val="en-US" w:eastAsia="zh-CN"/>
        </w:rPr>
        <w:t>个人项目时间，少于3分钟或多于5分钟者，每少/多5秒，扣0.1分；集体项目时间，少于3分钟或多于5分钟者，每少/多5秒，扣0.1分，以此类推</w:t>
      </w:r>
      <w:r>
        <w:rPr>
          <w:color w:val="000000"/>
          <w:sz w:val="24"/>
          <w:szCs w:val="24"/>
        </w:rPr>
        <w:t>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4、</w:t>
      </w:r>
      <w:r>
        <w:rPr>
          <w:color w:val="000000"/>
          <w:sz w:val="24"/>
          <w:szCs w:val="24"/>
        </w:rPr>
        <w:t>须完整演练规定套路，不得漏改、调换动作顺序，违者扣分。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5、比赛音乐大会提供</w:t>
      </w:r>
      <w:r>
        <w:rPr>
          <w:color w:val="000000"/>
          <w:sz w:val="24"/>
          <w:szCs w:val="24"/>
        </w:rPr>
        <w:t>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6、</w:t>
      </w:r>
      <w:r>
        <w:rPr>
          <w:color w:val="000000"/>
          <w:sz w:val="24"/>
          <w:szCs w:val="24"/>
        </w:rPr>
        <w:t>着装统一规范，不佩戴饰品，不合规予以扣分。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default" w:eastAsiaTheme="minor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7、每队人数，缺少一人扣0.1分，缺少2人扣0.2分，以此类推。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八、评分标准（10 分制）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去掉一个最高分、一个最低分，取平均分，保留两位小数。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482" w:firstLineChars="200"/>
        <w:jc w:val="left"/>
        <w:rPr>
          <w:color w:val="000000"/>
          <w:sz w:val="24"/>
          <w:szCs w:val="24"/>
        </w:rPr>
      </w:pPr>
      <w:r>
        <w:rPr>
          <w:rStyle w:val="8"/>
          <w:rFonts w:hint="eastAsia"/>
          <w:b/>
          <w:bCs/>
          <w:color w:val="000000"/>
          <w:sz w:val="24"/>
          <w:szCs w:val="24"/>
          <w:lang w:val="en-US" w:eastAsia="zh-CN"/>
        </w:rPr>
        <w:t>1、</w:t>
      </w:r>
      <w:r>
        <w:rPr>
          <w:rStyle w:val="8"/>
          <w:b/>
          <w:bCs/>
          <w:color w:val="000000"/>
          <w:sz w:val="24"/>
          <w:szCs w:val="24"/>
        </w:rPr>
        <w:t>动作质量（5分）</w:t>
      </w:r>
      <w:r>
        <w:rPr>
          <w:color w:val="000000"/>
          <w:sz w:val="24"/>
          <w:szCs w:val="24"/>
        </w:rPr>
        <w:t>：手型步型身型规范、动作准确、虚实分明、重心稳定。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482" w:firstLineChars="200"/>
        <w:jc w:val="left"/>
        <w:rPr>
          <w:color w:val="000000"/>
          <w:sz w:val="24"/>
          <w:szCs w:val="24"/>
        </w:rPr>
      </w:pPr>
      <w:r>
        <w:rPr>
          <w:rStyle w:val="8"/>
          <w:rFonts w:hint="eastAsia"/>
          <w:b/>
          <w:bCs/>
          <w:color w:val="000000"/>
          <w:sz w:val="24"/>
          <w:szCs w:val="24"/>
          <w:lang w:val="en-US" w:eastAsia="zh-CN"/>
        </w:rPr>
        <w:t>2、</w:t>
      </w:r>
      <w:r>
        <w:rPr>
          <w:rStyle w:val="8"/>
          <w:b/>
          <w:bCs/>
          <w:color w:val="000000"/>
          <w:sz w:val="24"/>
          <w:szCs w:val="24"/>
        </w:rPr>
        <w:t>演练水平（3分）</w:t>
      </w:r>
      <w:r>
        <w:rPr>
          <w:color w:val="000000"/>
          <w:sz w:val="24"/>
          <w:szCs w:val="24"/>
        </w:rPr>
        <w:t>：节奏舒缓连贯、呼吸自然、圆活连绵、体现太极神韵。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482" w:firstLineChars="200"/>
        <w:jc w:val="left"/>
        <w:rPr>
          <w:color w:val="000000"/>
          <w:sz w:val="24"/>
          <w:szCs w:val="24"/>
        </w:rPr>
      </w:pPr>
      <w:r>
        <w:rPr>
          <w:rStyle w:val="8"/>
          <w:rFonts w:hint="eastAsia"/>
          <w:b/>
          <w:bCs/>
          <w:color w:val="000000"/>
          <w:sz w:val="24"/>
          <w:szCs w:val="24"/>
          <w:lang w:val="en-US" w:eastAsia="zh-CN"/>
        </w:rPr>
        <w:t>3、</w:t>
      </w:r>
      <w:r>
        <w:rPr>
          <w:rStyle w:val="8"/>
          <w:b/>
          <w:bCs/>
          <w:color w:val="000000"/>
          <w:sz w:val="24"/>
          <w:szCs w:val="24"/>
        </w:rPr>
        <w:t>整体风貌（2分）</w:t>
      </w:r>
      <w:r>
        <w:rPr>
          <w:color w:val="000000"/>
          <w:sz w:val="24"/>
          <w:szCs w:val="24"/>
        </w:rPr>
        <w:t>：精神饱满、礼仪规范；集体队形整齐、同步默契。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九、录取名次与奖励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1、</w:t>
      </w:r>
      <w:r>
        <w:rPr>
          <w:color w:val="000000"/>
          <w:sz w:val="24"/>
          <w:szCs w:val="24"/>
        </w:rPr>
        <w:t>个人：按组别</w:t>
      </w:r>
      <w:r>
        <w:rPr>
          <w:rFonts w:hint="eastAsia"/>
          <w:color w:val="000000"/>
          <w:sz w:val="24"/>
          <w:szCs w:val="24"/>
          <w:lang w:val="en-US" w:eastAsia="zh-CN"/>
        </w:rPr>
        <w:t>各</w:t>
      </w:r>
      <w:r>
        <w:rPr>
          <w:color w:val="000000"/>
          <w:sz w:val="24"/>
          <w:szCs w:val="24"/>
        </w:rPr>
        <w:t>评一、二、三等奖，颁发证书。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2、</w:t>
      </w:r>
      <w:r>
        <w:rPr>
          <w:color w:val="000000"/>
          <w:sz w:val="24"/>
          <w:szCs w:val="24"/>
        </w:rPr>
        <w:t>集体：</w:t>
      </w:r>
      <w:r>
        <w:rPr>
          <w:rFonts w:hint="eastAsia"/>
          <w:color w:val="000000"/>
          <w:sz w:val="24"/>
          <w:szCs w:val="24"/>
          <w:lang w:val="en-US" w:eastAsia="zh-CN"/>
        </w:rPr>
        <w:t>按名次</w:t>
      </w:r>
      <w:r>
        <w:rPr>
          <w:color w:val="000000"/>
          <w:sz w:val="24"/>
          <w:szCs w:val="24"/>
        </w:rPr>
        <w:t>评一、二、三等奖，颁发奖牌</w:t>
      </w:r>
      <w:r>
        <w:rPr>
          <w:rFonts w:hint="eastAsia"/>
          <w:color w:val="000000"/>
          <w:sz w:val="24"/>
          <w:szCs w:val="24"/>
          <w:lang w:val="en-US" w:eastAsia="zh-CN"/>
        </w:rPr>
        <w:t>和证书</w:t>
      </w:r>
      <w:r>
        <w:rPr>
          <w:color w:val="000000"/>
          <w:sz w:val="24"/>
          <w:szCs w:val="24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十、纪律要求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1、</w:t>
      </w:r>
      <w:r>
        <w:rPr>
          <w:color w:val="000000"/>
          <w:sz w:val="24"/>
          <w:szCs w:val="24"/>
        </w:rPr>
        <w:t>服从裁判、文明参赛；严禁喧哗、顶撞裁判、罢赛，违者取消成绩并通报。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2、</w:t>
      </w:r>
      <w:r>
        <w:rPr>
          <w:color w:val="000000"/>
          <w:sz w:val="24"/>
          <w:szCs w:val="24"/>
        </w:rPr>
        <w:t>遵守赛场秩序，按时进退场，爱护设施，保持卫生。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3、</w:t>
      </w:r>
      <w:r>
        <w:rPr>
          <w:color w:val="000000"/>
          <w:sz w:val="24"/>
          <w:szCs w:val="24"/>
        </w:rPr>
        <w:t>身体不适立即停止比赛，联系现场医护，确保安全。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十一、仲裁</w:t>
      </w: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裁判团由体育教研室教师和各系负责人组成。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十二、其他事项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本规程最终解释权归石家庄铁路职业技术学院太极拳比赛组委会。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未尽事宜由组委会另行通知。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/>
        <w:jc w:val="left"/>
        <w:rPr>
          <w:color w:val="000000"/>
          <w:sz w:val="24"/>
          <w:szCs w:val="24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/>
        <w:jc w:val="left"/>
        <w:rPr>
          <w:color w:val="000000"/>
          <w:sz w:val="24"/>
          <w:szCs w:val="24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/>
        <w:jc w:val="left"/>
        <w:rPr>
          <w:color w:val="000000"/>
          <w:sz w:val="24"/>
          <w:szCs w:val="24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/>
        <w:jc w:val="left"/>
        <w:rPr>
          <w:color w:val="000000"/>
          <w:sz w:val="24"/>
          <w:szCs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3600" w:firstLineChars="15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石家庄铁路职业技术学院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体育运动委员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520" w:firstLineChars="230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2026 年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月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12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日</w:t>
      </w:r>
    </w:p>
    <w:p/>
    <w:p/>
    <w:p/>
    <w:p/>
    <w:p/>
    <w:p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241" w:firstLineChars="100"/>
        <w:jc w:val="center"/>
        <w:rPr>
          <w:rStyle w:val="8"/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石家庄铁路职业技术学院太极拳比赛</w:t>
      </w:r>
      <w:r>
        <w:rPr>
          <w:rStyle w:val="8"/>
          <w:b/>
          <w:bCs/>
          <w:color w:val="000000"/>
          <w:sz w:val="24"/>
          <w:szCs w:val="24"/>
        </w:rPr>
        <w:t>评分表（10 分制）</w:t>
      </w:r>
    </w:p>
    <w:p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Style w:val="8"/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比赛项目：□个人 □集体参赛单位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Style w:val="8"/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Style w:val="8"/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姓名</w:t>
      </w:r>
      <w:r>
        <w:rPr>
          <w:rStyle w:val="8"/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/系别</w:t>
      </w:r>
      <w:r>
        <w:rPr>
          <w:rStyle w:val="8"/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________________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Style w:val="8"/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序号：__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_________</w:t>
      </w:r>
      <w:r>
        <w:rPr>
          <w:rStyle w:val="8"/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__ </w:t>
      </w:r>
      <w:r>
        <w:rPr>
          <w:rStyle w:val="8"/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Style w:val="8"/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得分：____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_________</w:t>
      </w:r>
      <w:r>
        <w:rPr>
          <w:rStyle w:val="8"/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__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eastAsiaTheme="minor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 xml:space="preserve"> </w:t>
      </w:r>
    </w:p>
    <w:p/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42"/>
        <w:gridCol w:w="828"/>
        <w:gridCol w:w="1723"/>
        <w:gridCol w:w="29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评分项目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分值</w:t>
            </w:r>
          </w:p>
        </w:tc>
        <w:tc>
          <w:tcPr>
            <w:tcW w:w="100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扣分 / 得分</w:t>
            </w:r>
          </w:p>
        </w:tc>
        <w:tc>
          <w:tcPr>
            <w:tcW w:w="172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裁判记录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一、动作质量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 分</w:t>
            </w:r>
          </w:p>
        </w:tc>
        <w:tc>
          <w:tcPr>
            <w:tcW w:w="100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手型、步型、身型规范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 分</w:t>
            </w:r>
          </w:p>
        </w:tc>
        <w:tc>
          <w:tcPr>
            <w:tcW w:w="100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动作准确、无漏招、无错序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 分</w:t>
            </w:r>
          </w:p>
        </w:tc>
        <w:tc>
          <w:tcPr>
            <w:tcW w:w="100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重心稳定、虚实分明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 分</w:t>
            </w:r>
          </w:p>
        </w:tc>
        <w:tc>
          <w:tcPr>
            <w:tcW w:w="100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二、演练水平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 分</w:t>
            </w:r>
          </w:p>
        </w:tc>
        <w:tc>
          <w:tcPr>
            <w:tcW w:w="100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节奏舒缓、连贯圆活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 分</w:t>
            </w:r>
          </w:p>
        </w:tc>
        <w:tc>
          <w:tcPr>
            <w:tcW w:w="100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呼吸自然、劲力协调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 分</w:t>
            </w:r>
          </w:p>
        </w:tc>
        <w:tc>
          <w:tcPr>
            <w:tcW w:w="100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太极神韵、风格完整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 分</w:t>
            </w:r>
          </w:p>
        </w:tc>
        <w:tc>
          <w:tcPr>
            <w:tcW w:w="100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三、整体风貌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 分</w:t>
            </w:r>
          </w:p>
        </w:tc>
        <w:tc>
          <w:tcPr>
            <w:tcW w:w="100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精神面貌、礼仪规范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 分</w:t>
            </w:r>
          </w:p>
        </w:tc>
        <w:tc>
          <w:tcPr>
            <w:tcW w:w="100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集体同步 / 个人表现力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 分</w:t>
            </w:r>
          </w:p>
        </w:tc>
        <w:tc>
          <w:tcPr>
            <w:tcW w:w="100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裁判长扣分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100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时间 / 配乐 / 服装 / 迟到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最终得分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 分</w:t>
            </w:r>
          </w:p>
        </w:tc>
        <w:tc>
          <w:tcPr>
            <w:tcW w:w="100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Style w:val="8"/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Style w:val="8"/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Style w:val="8"/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裁判签字：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__________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  </w:t>
      </w:r>
      <w:r>
        <w:rPr>
          <w:rStyle w:val="8"/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计分员签字：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__________ 日期：2026 年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日</w:t>
      </w:r>
    </w:p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YjIzZDIxNGVmMmNkZDYyNjUzMmZiNTY1YWI2ZmQifQ=="/>
  </w:docVars>
  <w:rsids>
    <w:rsidRoot w:val="00000000"/>
    <w:rsid w:val="00294959"/>
    <w:rsid w:val="0B756CA4"/>
    <w:rsid w:val="0EB16245"/>
    <w:rsid w:val="192B3098"/>
    <w:rsid w:val="1A2A721F"/>
    <w:rsid w:val="443A36D0"/>
    <w:rsid w:val="4B906C07"/>
    <w:rsid w:val="4C215AB1"/>
    <w:rsid w:val="4C8C0E1B"/>
    <w:rsid w:val="56E75DE9"/>
    <w:rsid w:val="7E7D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1291</Words>
  <Characters>1397</Characters>
  <Lines>0</Lines>
  <Paragraphs>0</Paragraphs>
  <TotalTime>6</TotalTime>
  <ScaleCrop>false</ScaleCrop>
  <LinksUpToDate>false</LinksUpToDate>
  <CharactersWithSpaces>1454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2026-03-11T12:54:00Z</dcterms:created>
  <dc:creator>Admin</dc:creator>
  <cp:lastModifiedBy>张</cp:lastModifiedBy>
  <dcterms:modified xsi:type="dcterms:W3CDTF">2026-03-12T08:17:39Z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E5E0780D68094F4180EF670A68BCCA93_13</vt:lpwstr>
  </property>
  <property fmtid="{D5CDD505-2E9C-101B-9397-08002B2CF9AE}" pid="4" name="KSOTemplateDocerSaveRecord">
    <vt:lpwstr>eyJoZGlkIjoiOGE4ZTRiYzQ2NDUyNjRlNzgyMWY2N2RjZjZmYjMxOTUiLCJ1c2VySWQiOiI0NDI1MjcwNjEifQ==</vt:lpwstr>
  </property>
</Properties>
</file>